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896D" w14:textId="340FB328" w:rsidR="00B024E3" w:rsidRPr="0075318F" w:rsidRDefault="00B024E3" w:rsidP="00E730E7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883A1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="00847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1EC0DBCA" w14:textId="28F25B85" w:rsidR="00B024E3" w:rsidRPr="00A86ED0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на оказание </w:t>
      </w:r>
      <w:r w:rsidR="00DF61D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платных </w:t>
      </w: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образовательных услуг</w:t>
      </w:r>
    </w:p>
    <w:p w14:paraId="67BC88E8" w14:textId="77777777" w:rsidR="00B024E3" w:rsidRP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730E7" w:rsidRPr="000A4EF6" w14:paraId="220FBCB3" w14:textId="77777777" w:rsidTr="00F62B5B">
        <w:tc>
          <w:tcPr>
            <w:tcW w:w="5070" w:type="dxa"/>
            <w:shd w:val="clear" w:color="auto" w:fill="auto"/>
          </w:tcPr>
          <w:p w14:paraId="3636B888" w14:textId="465EBBB0" w:rsidR="00E730E7" w:rsidRPr="000A4EF6" w:rsidRDefault="00E12E10" w:rsidP="003B7272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="00F92B70">
              <w:rPr>
                <w:szCs w:val="24"/>
              </w:rPr>
              <w:t xml:space="preserve">Воронежская область, с. </w:t>
            </w:r>
            <w:proofErr w:type="spellStart"/>
            <w:r w:rsidR="00F92B70">
              <w:rPr>
                <w:szCs w:val="24"/>
              </w:rPr>
              <w:t>Залужное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14:paraId="6C520827" w14:textId="733EC85B" w:rsidR="00E730E7" w:rsidRPr="000A4EF6" w:rsidRDefault="00847929" w:rsidP="003B7272">
            <w:pPr>
              <w:pStyle w:val="a3"/>
              <w:tabs>
                <w:tab w:val="left" w:pos="9781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>_______________</w:t>
            </w:r>
            <w:r w:rsidR="00E730E7">
              <w:rPr>
                <w:szCs w:val="24"/>
              </w:rPr>
              <w:t xml:space="preserve"> </w:t>
            </w:r>
            <w:r w:rsidR="00E730E7" w:rsidRPr="000A4EF6">
              <w:rPr>
                <w:szCs w:val="24"/>
              </w:rPr>
              <w:t>г.</w:t>
            </w:r>
          </w:p>
        </w:tc>
      </w:tr>
    </w:tbl>
    <w:p w14:paraId="7BA5358F" w14:textId="77777777" w:rsidR="00E730E7" w:rsidRDefault="00E730E7" w:rsidP="007C63EF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14:paraId="1A76BBC6" w14:textId="1B8DBC99" w:rsidR="00C86135" w:rsidRPr="005E292C" w:rsidRDefault="009A700D" w:rsidP="00C8613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00D">
        <w:rPr>
          <w:rStyle w:val="a6"/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F92B70">
        <w:rPr>
          <w:rStyle w:val="a6"/>
          <w:rFonts w:ascii="Times New Roman" w:hAnsi="Times New Roman" w:cs="Times New Roman"/>
          <w:sz w:val="24"/>
          <w:szCs w:val="24"/>
        </w:rPr>
        <w:t>Экотехника</w:t>
      </w:r>
      <w:proofErr w:type="spellEnd"/>
      <w:r w:rsidR="00F92B70">
        <w:rPr>
          <w:rStyle w:val="a6"/>
          <w:rFonts w:ascii="Times New Roman" w:hAnsi="Times New Roman" w:cs="Times New Roman"/>
          <w:sz w:val="24"/>
          <w:szCs w:val="24"/>
        </w:rPr>
        <w:t xml:space="preserve"> Холдинг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»</w:t>
      </w:r>
      <w:r w:rsidR="00847929">
        <w:rPr>
          <w:rStyle w:val="a6"/>
          <w:rFonts w:ascii="Times New Roman" w:hAnsi="Times New Roman" w:cs="Times New Roman"/>
          <w:sz w:val="24"/>
          <w:szCs w:val="24"/>
        </w:rPr>
        <w:t xml:space="preserve"> (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F92B70">
        <w:rPr>
          <w:rStyle w:val="a6"/>
          <w:rFonts w:ascii="Times New Roman" w:hAnsi="Times New Roman" w:cs="Times New Roman"/>
          <w:sz w:val="24"/>
          <w:szCs w:val="24"/>
        </w:rPr>
        <w:t>Экотехника</w:t>
      </w:r>
      <w:proofErr w:type="spellEnd"/>
      <w:r w:rsidR="00F92B70">
        <w:rPr>
          <w:rStyle w:val="a6"/>
          <w:rFonts w:ascii="Times New Roman" w:hAnsi="Times New Roman" w:cs="Times New Roman"/>
          <w:sz w:val="24"/>
          <w:szCs w:val="24"/>
        </w:rPr>
        <w:t xml:space="preserve"> Холдинг</w:t>
      </w:r>
      <w:r w:rsidRPr="009A700D">
        <w:rPr>
          <w:rStyle w:val="a6"/>
          <w:rFonts w:ascii="Times New Roman" w:hAnsi="Times New Roman" w:cs="Times New Roman"/>
          <w:sz w:val="24"/>
          <w:szCs w:val="24"/>
        </w:rPr>
        <w:t>»</w:t>
      </w:r>
      <w:r w:rsidR="00847929">
        <w:rPr>
          <w:rStyle w:val="a6"/>
          <w:rFonts w:ascii="Times New Roman" w:hAnsi="Times New Roman" w:cs="Times New Roman"/>
          <w:sz w:val="24"/>
          <w:szCs w:val="24"/>
        </w:rPr>
        <w:t>)</w:t>
      </w:r>
      <w:r w:rsidR="00EA04C8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EA04C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A04C8" w:rsidRPr="00B51169">
        <w:rPr>
          <w:rFonts w:ascii="Times New Roman" w:hAnsi="Times New Roman" w:cs="Times New Roman"/>
          <w:bCs/>
          <w:sz w:val="24"/>
          <w:szCs w:val="24"/>
        </w:rPr>
        <w:t>осуществляющ</w:t>
      </w:r>
      <w:r>
        <w:rPr>
          <w:rFonts w:ascii="Times New Roman" w:hAnsi="Times New Roman" w:cs="Times New Roman"/>
          <w:bCs/>
          <w:sz w:val="24"/>
          <w:szCs w:val="24"/>
        </w:rPr>
        <w:t>ее</w:t>
      </w:r>
      <w:r w:rsidR="00EA04C8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04C8">
        <w:rPr>
          <w:rFonts w:ascii="Times New Roman" w:hAnsi="Times New Roman" w:cs="Times New Roman"/>
          <w:sz w:val="24"/>
          <w:szCs w:val="24"/>
        </w:rPr>
        <w:t>№</w:t>
      </w:r>
      <w:r w:rsidR="00EA04C8" w:rsidRPr="00F076F6">
        <w:rPr>
          <w:rFonts w:ascii="Times New Roman" w:hAnsi="Times New Roman" w:cs="Times New Roman"/>
          <w:sz w:val="24"/>
          <w:szCs w:val="24"/>
        </w:rPr>
        <w:t xml:space="preserve"> </w:t>
      </w:r>
      <w:r w:rsidR="00F92B70" w:rsidRPr="00F92B70">
        <w:rPr>
          <w:rFonts w:ascii="Times New Roman" w:hAnsi="Times New Roman" w:cs="Times New Roman"/>
          <w:sz w:val="24"/>
          <w:szCs w:val="24"/>
        </w:rPr>
        <w:t>Л035-01244-36/01354462</w:t>
      </w:r>
      <w:r w:rsidR="00847929" w:rsidRPr="00F92B70">
        <w:rPr>
          <w:rFonts w:ascii="Times New Roman" w:hAnsi="Times New Roman" w:cs="Times New Roman"/>
          <w:sz w:val="24"/>
          <w:szCs w:val="24"/>
        </w:rPr>
        <w:t xml:space="preserve"> от </w:t>
      </w:r>
      <w:r w:rsidR="00F92B70" w:rsidRPr="00F92B70">
        <w:rPr>
          <w:rFonts w:ascii="Times New Roman" w:hAnsi="Times New Roman" w:cs="Times New Roman"/>
          <w:sz w:val="24"/>
          <w:szCs w:val="24"/>
        </w:rPr>
        <w:t>19 августа 2024</w:t>
      </w:r>
      <w:r w:rsidR="00847929" w:rsidRPr="00F92B70">
        <w:rPr>
          <w:rFonts w:ascii="Times New Roman" w:hAnsi="Times New Roman" w:cs="Times New Roman"/>
          <w:sz w:val="24"/>
          <w:szCs w:val="24"/>
        </w:rPr>
        <w:t xml:space="preserve"> г.</w:t>
      </w:r>
      <w:r w:rsidR="00EA04C8" w:rsidRPr="00F92B70">
        <w:rPr>
          <w:rFonts w:ascii="Times New Roman" w:hAnsi="Times New Roman" w:cs="Times New Roman"/>
          <w:sz w:val="24"/>
          <w:szCs w:val="24"/>
        </w:rPr>
        <w:t>,</w:t>
      </w:r>
      <w:r w:rsidR="00EA04C8" w:rsidRPr="00F076F6">
        <w:rPr>
          <w:rFonts w:ascii="Times New Roman" w:hAnsi="Times New Roman" w:cs="Times New Roman"/>
          <w:sz w:val="24"/>
          <w:szCs w:val="24"/>
        </w:rPr>
        <w:t xml:space="preserve"> выданной </w:t>
      </w:r>
      <w:r w:rsidR="00F92B70">
        <w:rPr>
          <w:rFonts w:ascii="Times New Roman" w:hAnsi="Times New Roman" w:cs="Times New Roman"/>
          <w:sz w:val="24"/>
          <w:szCs w:val="24"/>
        </w:rPr>
        <w:t>Департаментом образования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, </w:t>
      </w:r>
      <w:r w:rsidR="00F92B70">
        <w:rPr>
          <w:rFonts w:ascii="Times New Roman" w:hAnsi="Times New Roman" w:cs="Times New Roman"/>
          <w:sz w:val="24"/>
          <w:szCs w:val="24"/>
        </w:rPr>
        <w:t xml:space="preserve">науки и молодежной политики Воронежской области 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92B70">
        <w:rPr>
          <w:rFonts w:ascii="Times New Roman" w:hAnsi="Times New Roman" w:cs="Times New Roman"/>
          <w:b/>
          <w:sz w:val="24"/>
          <w:szCs w:val="24"/>
        </w:rPr>
        <w:t>исполнительного директора</w:t>
      </w:r>
      <w:r w:rsidR="00847929" w:rsidRPr="00B5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B70">
        <w:rPr>
          <w:rFonts w:ascii="Times New Roman" w:hAnsi="Times New Roman" w:cs="Times New Roman"/>
          <w:b/>
          <w:sz w:val="24"/>
          <w:szCs w:val="24"/>
        </w:rPr>
        <w:t>Сторожева Сергея Александровича</w:t>
      </w:r>
      <w:r w:rsidR="00EA04C8" w:rsidRPr="00132C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F6E4A" w:rsidRPr="00900202">
        <w:rPr>
          <w:rFonts w:ascii="Times New Roman" w:hAnsi="Times New Roman" w:cs="Times New Roman"/>
          <w:sz w:val="24"/>
          <w:szCs w:val="24"/>
        </w:rPr>
        <w:t>доверенности от 01.01.202</w:t>
      </w:r>
      <w:r w:rsidR="00900202">
        <w:rPr>
          <w:rFonts w:ascii="Times New Roman" w:hAnsi="Times New Roman" w:cs="Times New Roman"/>
          <w:sz w:val="24"/>
          <w:szCs w:val="24"/>
        </w:rPr>
        <w:t>5</w:t>
      </w:r>
      <w:r w:rsidR="00AF6E4A" w:rsidRPr="00900202">
        <w:rPr>
          <w:rFonts w:ascii="Times New Roman" w:hAnsi="Times New Roman" w:cs="Times New Roman"/>
          <w:sz w:val="24"/>
          <w:szCs w:val="24"/>
        </w:rPr>
        <w:t xml:space="preserve"> г.</w:t>
      </w:r>
      <w:r w:rsidR="00B024E3" w:rsidRPr="0090020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 xml:space="preserve"> именуем</w:t>
      </w:r>
      <w:r w:rsidR="00FF7AB6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«Исполнитель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с одной стороны и</w:t>
      </w:r>
      <w:r w:rsidR="00EC2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135" w:rsidRPr="005E292C">
        <w:rPr>
          <w:rFonts w:ascii="Times New Roman" w:hAnsi="Times New Roman" w:cs="Times New Roman"/>
          <w:b/>
          <w:sz w:val="24"/>
          <w:szCs w:val="24"/>
          <w:lang w:eastAsia="en-US"/>
        </w:rPr>
        <w:t>гражданин (ка)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4792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="00282764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 w:rsidR="00847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г.р., 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паспорт серия </w:t>
      </w:r>
      <w:r w:rsidR="00847929">
        <w:rPr>
          <w:rFonts w:ascii="Times New Roman" w:hAnsi="Times New Roman" w:cs="Times New Roman"/>
          <w:sz w:val="24"/>
          <w:szCs w:val="24"/>
          <w:lang w:eastAsia="en-US"/>
        </w:rPr>
        <w:t>_____</w:t>
      </w:r>
      <w:r w:rsidR="00282764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 w:rsidR="00847929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282764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, выдан </w:t>
      </w:r>
      <w:r w:rsidR="00847929"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282764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г.,</w:t>
      </w:r>
      <w:r w:rsidR="00282764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именуемый в дальнейшем «Заказчик» с другой стороны, заключили настоящий договор о нижеследующем</w:t>
      </w:r>
      <w:r w:rsidR="00C86135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14:paraId="69121AF1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</w:p>
    <w:p w14:paraId="76A08629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14:paraId="0747C158" w14:textId="3CA2D1A1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обязуется </w:t>
      </w:r>
      <w:r w:rsidR="00A077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соответствии с нормативными требованиями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заявке Заказчика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оказать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платные образовательные услуги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в рамках программ обучения, указанных в Приложении к настоящему договору, а Заказчик обязуется оплатить образовательную услугу.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14:paraId="66D0F68D" w14:textId="4DDF7A32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Фамилия, имя, отчество Заказчика, который будет проходить обучение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9D1F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уровень, вид образовательной программы, выдаваемый документ об обучении, сроки освоения и стоимость платных образовательных услуг определяются Приложением к настоящему договору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14:paraId="2337F323" w14:textId="5AF6E26F" w:rsidR="00A86ED0" w:rsidRDefault="00B024E3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1.3.</w:t>
      </w:r>
      <w:r w:rsidR="00AD56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B14ECB" w:rsidRPr="00B14ECB">
        <w:rPr>
          <w:rFonts w:ascii="Times New Roman" w:hAnsi="Times New Roman" w:cs="Times New Roman"/>
          <w:color w:val="000000"/>
          <w:sz w:val="24"/>
          <w:szCs w:val="24"/>
        </w:rPr>
        <w:t>После освоения Заказчиком образовательной программы и успешного прохождения итоговой аттестации ему выдается документ о квалификации установленного Исполнителем образца.</w:t>
      </w:r>
    </w:p>
    <w:p w14:paraId="4C59ACA4" w14:textId="77777777" w:rsidR="00B14ECB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34775CEF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14:paraId="623500C8" w14:textId="77777777"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6BEF32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14:paraId="15C41248" w14:textId="6B49F740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Зачислить </w:t>
      </w:r>
      <w:r w:rsidR="00B14ECB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выполнившего установленные Уставом и иными локальными нормативными акт</w:t>
      </w:r>
      <w:r w:rsidR="001E5E45">
        <w:rPr>
          <w:rFonts w:ascii="Times New Roman" w:hAnsi="Times New Roman" w:cs="Times New Roman"/>
          <w:color w:val="000000"/>
          <w:sz w:val="24"/>
          <w:szCs w:val="24"/>
        </w:rPr>
        <w:t>ами Исполнителя условия приема на обучение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FE01B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2.1.2. Организовать и обеспечить надлежащее исполнение услуг.</w:t>
      </w:r>
    </w:p>
    <w:p w14:paraId="1553AB2C" w14:textId="0C3E63FE" w:rsidR="00B555EB" w:rsidRDefault="00EE5BC8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2.1.3. </w:t>
      </w:r>
      <w:r w:rsidR="009A700D" w:rsidRPr="009A700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и осуществить обучение с использованием дистанционных образовательных технологий и в системе дистанционного обучения (СДО) </w:t>
      </w:r>
      <w:r w:rsidR="00F92B70" w:rsidRPr="00F92B70">
        <w:rPr>
          <w:rFonts w:ascii="Times New Roman" w:hAnsi="Times New Roman" w:cs="Times New Roman"/>
          <w:color w:val="000000"/>
          <w:sz w:val="24"/>
          <w:szCs w:val="24"/>
        </w:rPr>
        <w:t>sdo.ekotech-training.com</w:t>
      </w:r>
      <w:r w:rsidR="009A700D" w:rsidRPr="009A700D">
        <w:rPr>
          <w:rFonts w:ascii="Times New Roman" w:hAnsi="Times New Roman" w:cs="Times New Roman"/>
          <w:color w:val="000000"/>
          <w:sz w:val="24"/>
          <w:szCs w:val="24"/>
        </w:rPr>
        <w:t>. Форма обучения: заочная. В зависимости от программы обучения также возможна форма обучения: очная, очно-заочная.</w:t>
      </w:r>
    </w:p>
    <w:p w14:paraId="420E77B5" w14:textId="262A78FC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B14ECB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договора).</w:t>
      </w:r>
    </w:p>
    <w:p w14:paraId="401331B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14:paraId="3B6841C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2.1.6. Оказать услуги силами образовательного учреждения.</w:t>
      </w:r>
    </w:p>
    <w:p w14:paraId="29B15860" w14:textId="766F76A9"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2.1.7. Обеспечить соблюдение требований Федерального закона от 27 июля 2006 г. </w:t>
      </w:r>
      <w:r w:rsidRPr="003C3EF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Заказчика.</w:t>
      </w:r>
    </w:p>
    <w:p w14:paraId="0E82109D" w14:textId="77777777" w:rsidR="00C86135" w:rsidRPr="00F64518" w:rsidRDefault="00C86135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981AD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 Исполнитель вправе:</w:t>
      </w:r>
    </w:p>
    <w:p w14:paraId="4D4B6EC5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к нему меры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61E55747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14:paraId="36522539" w14:textId="59480F7E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B14ECB" w:rsidRPr="00F64518"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за пропуск занятий без уважительных причин.</w:t>
      </w:r>
    </w:p>
    <w:p w14:paraId="086ABACD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14:paraId="4AEEA484" w14:textId="77777777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Своевременно вносить плату за предоставляемые услуги, указанные в разделе 1 настоящего договора.</w:t>
      </w:r>
    </w:p>
    <w:p w14:paraId="402A3066" w14:textId="47E8A453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При поступлении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25367F">
        <w:rPr>
          <w:rFonts w:ascii="Times New Roman" w:hAnsi="Times New Roman" w:cs="Times New Roman"/>
          <w:color w:val="000000"/>
          <w:sz w:val="24"/>
          <w:szCs w:val="24"/>
        </w:rPr>
        <w:t xml:space="preserve">Добринский филиал </w:t>
      </w:r>
      <w:r w:rsidR="009A700D" w:rsidRPr="001506BB">
        <w:rPr>
          <w:rStyle w:val="a6"/>
          <w:rFonts w:ascii="Times New Roman" w:hAnsi="Times New Roman" w:cs="Times New Roman"/>
          <w:b w:val="0"/>
          <w:sz w:val="24"/>
          <w:szCs w:val="24"/>
        </w:rPr>
        <w:t>ООО «</w:t>
      </w:r>
      <w:proofErr w:type="spellStart"/>
      <w:r w:rsidR="00F92B70">
        <w:rPr>
          <w:rStyle w:val="a6"/>
          <w:rFonts w:ascii="Times New Roman" w:hAnsi="Times New Roman" w:cs="Times New Roman"/>
          <w:b w:val="0"/>
          <w:sz w:val="24"/>
          <w:szCs w:val="24"/>
        </w:rPr>
        <w:t>Экотехника</w:t>
      </w:r>
      <w:proofErr w:type="spellEnd"/>
      <w:r w:rsidR="00F92B7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Холдинг</w:t>
      </w:r>
      <w:r w:rsidR="009A700D" w:rsidRPr="001506BB">
        <w:rPr>
          <w:rStyle w:val="a6"/>
          <w:rFonts w:ascii="Times New Roman" w:hAnsi="Times New Roman" w:cs="Times New Roman"/>
          <w:b w:val="0"/>
          <w:sz w:val="24"/>
          <w:szCs w:val="24"/>
        </w:rPr>
        <w:t>»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 в процессе его обучения своевременно предоставлять все необходимые документы.</w:t>
      </w:r>
    </w:p>
    <w:p w14:paraId="2D8F87BB" w14:textId="4CF142FF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Извещать Исполнителя об уважительных причинах отсутствия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занятиях.</w:t>
      </w:r>
    </w:p>
    <w:p w14:paraId="7656E021" w14:textId="288F9AFE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Возмещать ущерб, причиненный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14:paraId="7DE151F6" w14:textId="77777777" w:rsidR="00B14ECB" w:rsidRPr="00F64518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81253DC" w14:textId="6942B4A2" w:rsidR="00B14ECB" w:rsidRDefault="00B14ECB" w:rsidP="00B14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C8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Если программа обучения включает в себя прохождение практики, то </w:t>
      </w:r>
      <w:r w:rsidRPr="00EE5BC8">
        <w:rPr>
          <w:rFonts w:ascii="Times New Roman" w:hAnsi="Times New Roman" w:cs="Times New Roman"/>
          <w:sz w:val="24"/>
          <w:szCs w:val="24"/>
        </w:rPr>
        <w:t>Заказчик обязан</w:t>
      </w:r>
      <w:r>
        <w:rPr>
          <w:rFonts w:ascii="Times New Roman" w:hAnsi="Times New Roman" w:cs="Times New Roman"/>
          <w:sz w:val="24"/>
          <w:szCs w:val="24"/>
        </w:rPr>
        <w:t xml:space="preserve"> пройти практику на месте своей работы.</w:t>
      </w:r>
      <w:r w:rsidRPr="00EE5BC8">
        <w:rPr>
          <w:rFonts w:ascii="Times New Roman" w:hAnsi="Times New Roman" w:cs="Times New Roman"/>
          <w:sz w:val="24"/>
          <w:szCs w:val="24"/>
        </w:rPr>
        <w:t xml:space="preserve"> </w:t>
      </w:r>
      <w:r w:rsidR="00717D5E">
        <w:rPr>
          <w:rFonts w:ascii="Times New Roman" w:hAnsi="Times New Roman" w:cs="Times New Roman"/>
          <w:sz w:val="24"/>
          <w:szCs w:val="24"/>
        </w:rPr>
        <w:t>В случае если Заказчик не имеет места работы, то он самостоятельно находит место прохождения практики.</w:t>
      </w:r>
    </w:p>
    <w:p w14:paraId="26351E4A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14:paraId="5ED7BEF8" w14:textId="5482FA54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2.4.1. Требовать от Исполнителя предоставления информации по вопросам организации </w:t>
      </w:r>
      <w:r w:rsidR="00C473CA" w:rsidRPr="00F64518">
        <w:rPr>
          <w:rFonts w:ascii="Times New Roman" w:hAnsi="Times New Roman" w:cs="Times New Roman"/>
          <w:color w:val="000000"/>
          <w:sz w:val="24"/>
          <w:szCs w:val="24"/>
        </w:rPr>
        <w:t>и обеспечения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исполнения услуг, предусмотренных разделом 1 настоящего договора.</w:t>
      </w:r>
    </w:p>
    <w:p w14:paraId="15C611E1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2.4.2. Получать информацию об успеваемости, поведении, отношении Учащегося к учебе в целом и по отдельным предметам учебного плана.</w:t>
      </w:r>
    </w:p>
    <w:p w14:paraId="6AA899C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2.4.3. Отказаться от исполнения договора в любое время до подписания акта,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</w:p>
    <w:p w14:paraId="6120A4EF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45AC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</w:p>
    <w:p w14:paraId="70FAC0EE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5340A5" w14:textId="77777777" w:rsidR="00717D5E" w:rsidRPr="00F64518" w:rsidRDefault="00717D5E" w:rsidP="00717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Стоимость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Услуг НДС не облагается на основании п.2 ст.346.11 Налогового Кодекса Российской Федера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ции и определяется Приложением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14:paraId="10E3C27A" w14:textId="77777777" w:rsidR="00717D5E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Pr="00B76ADA">
        <w:rPr>
          <w:rFonts w:ascii="Times New Roman" w:eastAsiaTheme="minorEastAsia" w:hAnsi="Times New Roman" w:cs="Times New Roman"/>
          <w:color w:val="000000"/>
          <w:sz w:val="24"/>
          <w:szCs w:val="24"/>
          <w:highlight w:val="yellow"/>
          <w:lang w:eastAsia="ru-RU"/>
        </w:rPr>
        <w:t>Заказчик производит 100 % предоплату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оказанных услуг на основании счета, выставленного Исполнителем, путем перечисления денежных средств на расчетный счет Исполнителя Стороны, по согласованию, могут использовать иные способы расчета, предусмотренные действующим законодательством. </w:t>
      </w:r>
    </w:p>
    <w:p w14:paraId="0CA86F35" w14:textId="77777777" w:rsidR="00717D5E" w:rsidRPr="004D231F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3.3.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Обязательства Заказчика по оплате считается исполненными с момента зачисления денежных средств на расчетный счет Исполнителя.</w:t>
      </w:r>
    </w:p>
    <w:p w14:paraId="34BEF02A" w14:textId="77777777" w:rsidR="00717D5E" w:rsidRPr="004D231F" w:rsidRDefault="00717D5E" w:rsidP="00717D5E">
      <w:pPr>
        <w:pStyle w:val="ConsPlusNormal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</w:t>
      </w:r>
      <w:r w:rsidRPr="004D231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 Если в Приложениях к Договору не указано иное, Исполнитель в течение 5 (пяти) рабочих дней после оказания услуг либо до 5 (пятого) числа месяца следующего за отчетным, предоставляет Заказчику Акт оказанных услуг. Заказчик в течение 5 (пяти) рабочих дней подписывает предоставленный Акт либо направляет Исполнителю в указанный срок мотивированное возражение от подписания Акта. В случае, если Исполнитель не получил от Заказчика в установленный данным пунктом срок ни подписанного Акта, ни мотивированного возражения от его подписания, Акт считается подписанным, а услуги принятыми в полном объеме и без замечаний.</w:t>
      </w:r>
    </w:p>
    <w:p w14:paraId="3386D24E" w14:textId="77777777" w:rsidR="008F3B4D" w:rsidRPr="00F64518" w:rsidRDefault="008F3B4D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03FAB" w14:textId="77777777" w:rsidR="00717D5E" w:rsidRDefault="00717D5E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B9C1A" w14:textId="77777777" w:rsidR="004B6325" w:rsidRDefault="004B6325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EC0C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14:paraId="4076158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243B87" w14:textId="1317E764"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4.1. Ответственность сторон устанавливается в соответствии с действующим законодательством.</w:t>
      </w:r>
    </w:p>
    <w:p w14:paraId="7BB75212" w14:textId="77777777" w:rsidR="00F62B5B" w:rsidRDefault="00F62B5B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7BDE6" w14:textId="209127F9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</w:p>
    <w:p w14:paraId="35BCE8B6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3864E3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D8318FB" w14:textId="1CFEE4EA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рассмотрение в </w:t>
      </w:r>
      <w:r w:rsidR="00F92B70" w:rsidRPr="00F92B70">
        <w:rPr>
          <w:rFonts w:ascii="Times New Roman" w:hAnsi="Times New Roman" w:cs="Times New Roman"/>
          <w:sz w:val="24"/>
        </w:rPr>
        <w:t>Арбитражный суд Воронежской области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6217B9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334D312" w14:textId="77777777"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14:paraId="29B27ACC" w14:textId="77777777" w:rsidR="006B6BC0" w:rsidRPr="00F64518" w:rsidRDefault="006B6BC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BA041B" w14:textId="77777777" w:rsidR="006B6BC0" w:rsidRPr="008D4E83" w:rsidRDefault="006B6BC0" w:rsidP="006B6BC0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 договора, приложений к договору, заявок на обучение, д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>ополнительны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>актов приема-передачи, актов оказанных услуг, счетов на оплату, актов сверки взаимных расчетов, претензий, запросов, уведомлений, извещений, иных документов и корреспонденции, а также тексты которы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918B0"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по адресам электронной почты, указанным в реквизитах настоящего Договора. Сообщения и сканы документов,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14:paraId="5A3C64BC" w14:textId="77777777" w:rsidR="006B6BC0" w:rsidRPr="00F64518" w:rsidRDefault="006B6BC0" w:rsidP="006B6B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59F173E9" w14:textId="5A97E34E" w:rsidR="006B6BC0" w:rsidRPr="00F64518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2377C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ицом своих персональных данных </w:t>
      </w:r>
      <w:r w:rsidRPr="003A6CEB">
        <w:rPr>
          <w:rFonts w:ascii="Times New Roman" w:eastAsia="Times New Roman" w:hAnsi="Times New Roman" w:cs="Times New Roman"/>
          <w:sz w:val="24"/>
        </w:rPr>
        <w:t>в целях исполнения настоящего документа и выдачи документов об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>. Обработка персональных данных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его персональных данных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F895E7" w14:textId="1948CF23" w:rsidR="006B6BC0" w:rsidRPr="00F64518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дает Исполнителю согласие на передачу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своих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данных 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обучения в системе дистанционного обучения,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на передачу и обработку которых дается согласие: фамилия, 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и отчество, дата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должность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адрес регистрации, почтовый адрес (если отличается от адреса регистрации),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адрес, телефон для связи, данные, указанные в СНИЛС, информация из справок и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выписки данных из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ранее полученном образовании и прочих документов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, предоставленных Заказчиком и необходимые Исполнителю для оформления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>, подачи данных в ФИС ФРДО</w:t>
      </w:r>
      <w:r w:rsidR="00987D8B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="00987D8B" w:rsidRPr="008B4102">
        <w:rPr>
          <w:rFonts w:ascii="Times New Roman" w:hAnsi="Times New Roman" w:cs="Times New Roman"/>
          <w:color w:val="000000"/>
          <w:sz w:val="24"/>
          <w:szCs w:val="24"/>
        </w:rPr>
        <w:t>Минтруд России</w:t>
      </w:r>
      <w:r w:rsidR="00987D8B">
        <w:rPr>
          <w:rFonts w:ascii="Times New Roman" w:hAnsi="Times New Roman" w:cs="Times New Roman"/>
          <w:color w:val="000000"/>
          <w:sz w:val="24"/>
          <w:szCs w:val="24"/>
        </w:rPr>
        <w:t xml:space="preserve"> (в р</w:t>
      </w:r>
      <w:r w:rsidR="00987D8B" w:rsidRPr="008B4102">
        <w:rPr>
          <w:rFonts w:ascii="Times New Roman" w:hAnsi="Times New Roman" w:cs="Times New Roman"/>
          <w:color w:val="000000"/>
          <w:sz w:val="24"/>
          <w:szCs w:val="24"/>
        </w:rPr>
        <w:t>еестр обученных по охране труда лиц</w:t>
      </w:r>
      <w:r w:rsidR="00987D8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9B73BE" w14:textId="77777777" w:rsidR="006B6BC0" w:rsidRPr="00F64518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 момента подписания и действует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по «31» декабря 202</w:t>
      </w:r>
      <w:r w:rsidRPr="00432F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03B41C0A" w14:textId="77777777" w:rsidR="006B6BC0" w:rsidRPr="00F64518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Срок действия договора пролонгируется на следующий календарный год при условии, что не одна из сторон не сообщит о сроке окончания действия настоящего договора, письменно в течени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1(одного) календарного месяца до окончания действия настоящего договора. Количество пролонгаций настоящего договора не ограниченно.</w:t>
      </w:r>
    </w:p>
    <w:p w14:paraId="2FA46135" w14:textId="64685609" w:rsidR="006B6BC0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11B97096" w14:textId="48D0A9E7" w:rsidR="002E491C" w:rsidRPr="00F64518" w:rsidRDefault="002E491C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6.8. </w:t>
      </w:r>
      <w:r w:rsidRPr="00E97EC3">
        <w:rPr>
          <w:rFonts w:ascii="Times New Roman" w:hAnsi="Times New Roman" w:cs="Times New Roman"/>
          <w:color w:val="000000"/>
          <w:sz w:val="24"/>
          <w:szCs w:val="24"/>
        </w:rPr>
        <w:t>Подписание означает участие в договоре в качестве стороны по договору в соответствии с подп.2 п. 1 ст.54 ФЗ «Об 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Исполнителя: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50320339" w14:textId="55C01AC1" w:rsidR="006B6BC0" w:rsidRDefault="006B6BC0" w:rsidP="006B6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2E491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14:paraId="7C924296" w14:textId="77777777"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215E9" w14:textId="123F6D81" w:rsidR="00DC1F0C" w:rsidRDefault="00DC1F0C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14:paraId="0A722D94" w14:textId="77777777"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14:paraId="594B2B68" w14:textId="75BF8307"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01"/>
        <w:gridCol w:w="4858"/>
      </w:tblGrid>
      <w:tr w:rsidR="00987D8B" w:rsidRPr="00F64518" w14:paraId="281A9573" w14:textId="77777777" w:rsidTr="001A3A95">
        <w:trPr>
          <w:trHeight w:val="3723"/>
        </w:trPr>
        <w:tc>
          <w:tcPr>
            <w:tcW w:w="2561" w:type="pct"/>
            <w:shd w:val="clear" w:color="auto" w:fill="auto"/>
          </w:tcPr>
          <w:p w14:paraId="0781A0E9" w14:textId="77777777" w:rsidR="00987D8B" w:rsidRPr="00126424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14:paraId="102AB109" w14:textId="2DECC153" w:rsidR="00847929" w:rsidRPr="009A700D" w:rsidRDefault="009A700D" w:rsidP="0084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00D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="00B76ADA">
              <w:rPr>
                <w:rFonts w:ascii="Times New Roman" w:hAnsi="Times New Roman" w:cs="Times New Roman"/>
                <w:b/>
                <w:sz w:val="24"/>
                <w:szCs w:val="24"/>
              </w:rPr>
              <w:t>Экотехника</w:t>
            </w:r>
            <w:proofErr w:type="spellEnd"/>
            <w:r w:rsidR="00B76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Холдинг</w:t>
            </w:r>
            <w:r w:rsidRPr="009A70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78837B5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397920, Воронежская область, Лискинский район, с.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Залужное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FCE1975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ул. Центральная, д.36, офис 2</w:t>
            </w:r>
          </w:p>
          <w:p w14:paraId="60B37D56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Добринский филиал ООО «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Экотехника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 Холдинг» </w:t>
            </w:r>
          </w:p>
          <w:p w14:paraId="60DC324B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397954, Воронежская область, </w:t>
            </w:r>
          </w:p>
          <w:p w14:paraId="7A825038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-н Лискинский,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Тресоруковское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4C608A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с Добрино, тер. ЭКОНИВА-ЧЕРНОЗЕМЬЕ, </w:t>
            </w:r>
          </w:p>
          <w:p w14:paraId="31207310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. 1, офис 2</w:t>
            </w:r>
          </w:p>
          <w:p w14:paraId="44EAFA10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осуществления образовательной деятельности: 397954, Воронежская область,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м.р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-н Лискинский,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Тресоруковское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, с Добрино, тер. ЭКОНИВА-ЧЕРНОЗЕМЬЕ,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. 1, офис 2</w:t>
            </w:r>
          </w:p>
          <w:p w14:paraId="05881C12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ИНН 3614010905</w:t>
            </w:r>
          </w:p>
          <w:p w14:paraId="51A9935D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КПП 361401001</w:t>
            </w:r>
          </w:p>
          <w:p w14:paraId="718732CB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ОГРН 1223600004792</w:t>
            </w:r>
          </w:p>
          <w:p w14:paraId="6AB4980B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Банк: Росбанк филиал АО "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ТБанк</w:t>
            </w:r>
            <w:proofErr w:type="spellEnd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39D968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р/с 40702810887620001069</w:t>
            </w:r>
          </w:p>
          <w:p w14:paraId="1F56247A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к/с 30101810545374525113</w:t>
            </w:r>
          </w:p>
          <w:p w14:paraId="46C230EA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БИК: 044525113</w:t>
            </w:r>
          </w:p>
          <w:p w14:paraId="22DB5D9F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proofErr w:type="spellStart"/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Olga.Sokolova@ekotech.group</w:t>
            </w:r>
            <w:proofErr w:type="spellEnd"/>
          </w:p>
          <w:p w14:paraId="54A363B8" w14:textId="77777777" w:rsidR="00900202" w:rsidRPr="00900202" w:rsidRDefault="00900202" w:rsidP="00900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training.center@ekoniva.com</w:t>
            </w:r>
          </w:p>
          <w:p w14:paraId="66F59ABE" w14:textId="1B356436" w:rsidR="00987D8B" w:rsidRPr="00451904" w:rsidRDefault="00900202" w:rsidP="00900202">
            <w:pPr>
              <w:rPr>
                <w:rFonts w:ascii="Calibri" w:hAnsi="Calibri" w:cs="Calibri"/>
                <w:highlight w:val="yellow"/>
              </w:rPr>
            </w:pPr>
            <w:r w:rsidRPr="00900202">
              <w:rPr>
                <w:rFonts w:ascii="Times New Roman" w:hAnsi="Times New Roman" w:cs="Times New Roman"/>
                <w:sz w:val="24"/>
                <w:szCs w:val="24"/>
              </w:rPr>
              <w:t>тел. +7(920) 418-31-10</w:t>
            </w:r>
          </w:p>
        </w:tc>
        <w:tc>
          <w:tcPr>
            <w:tcW w:w="2439" w:type="pct"/>
            <w:shd w:val="clear" w:color="auto" w:fill="auto"/>
          </w:tcPr>
          <w:p w14:paraId="773E6B73" w14:textId="77777777" w:rsidR="00987D8B" w:rsidRPr="00F64518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5BFA578D" w14:textId="77777777" w:rsidR="00847929" w:rsidRDefault="00847929" w:rsidP="00847929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DFDB010" w14:textId="77777777" w:rsidR="00847929" w:rsidRPr="00D1508E" w:rsidRDefault="00847929" w:rsidP="0084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7858289B" w14:textId="77777777" w:rsidR="00847929" w:rsidRPr="00D1508E" w:rsidRDefault="00847929" w:rsidP="0084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691AB77F" w14:textId="77777777" w:rsidR="00847929" w:rsidRDefault="00847929" w:rsidP="0084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0FE6046" w14:textId="77777777" w:rsidR="00847929" w:rsidRPr="00D1508E" w:rsidRDefault="00847929" w:rsidP="0084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9C02ECC" w14:textId="77777777" w:rsidR="00847929" w:rsidRPr="00D1508E" w:rsidRDefault="00847929" w:rsidP="0084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75BB28D6" w14:textId="5CD0525A" w:rsidR="00987D8B" w:rsidRPr="007F183D" w:rsidRDefault="00847929" w:rsidP="00847929">
            <w:pPr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987D8B" w:rsidRPr="00F64518" w14:paraId="4C60A04C" w14:textId="77777777" w:rsidTr="001A3A95">
        <w:trPr>
          <w:trHeight w:val="1058"/>
        </w:trPr>
        <w:tc>
          <w:tcPr>
            <w:tcW w:w="2561" w:type="pct"/>
            <w:shd w:val="clear" w:color="auto" w:fill="auto"/>
          </w:tcPr>
          <w:p w14:paraId="1EE4326C" w14:textId="77777777" w:rsidR="00987D8B" w:rsidRPr="00451904" w:rsidRDefault="00987D8B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  <w:bookmarkStart w:id="0" w:name="_Hlk131408564"/>
          </w:p>
          <w:p w14:paraId="44FCE1F2" w14:textId="77777777" w:rsidR="002E491C" w:rsidRDefault="002E491C" w:rsidP="00847929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14:paraId="406E0F20" w14:textId="07D301E8" w:rsidR="00847929" w:rsidRDefault="002E491C" w:rsidP="00847929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</w:p>
          <w:p w14:paraId="49D0EB0D" w14:textId="77777777" w:rsidR="00987D8B" w:rsidRPr="00126424" w:rsidRDefault="00987D8B" w:rsidP="001A3A95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14:paraId="6ED63154" w14:textId="6134C0FB" w:rsidR="00987D8B" w:rsidRPr="00451904" w:rsidRDefault="00987D8B" w:rsidP="001A3A95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12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00D" w:rsidRPr="009A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700D" w:rsidRPr="009A70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Сторожев</w:t>
            </w:r>
          </w:p>
        </w:tc>
        <w:tc>
          <w:tcPr>
            <w:tcW w:w="2439" w:type="pct"/>
            <w:shd w:val="clear" w:color="auto" w:fill="auto"/>
          </w:tcPr>
          <w:p w14:paraId="2A2F5B07" w14:textId="77777777" w:rsidR="00987D8B" w:rsidRPr="00F64518" w:rsidRDefault="00987D8B" w:rsidP="001A3A95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14:paraId="75C3EA97" w14:textId="4E55B625" w:rsidR="00987D8B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0B94E5" w14:textId="77777777" w:rsidR="00987D8B" w:rsidRPr="00F64518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14:paraId="6F5C00B6" w14:textId="260D5B00" w:rsidR="00987D8B" w:rsidRPr="00132C1B" w:rsidRDefault="00987D8B" w:rsidP="001A3A9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32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Pr="007551B3">
              <w:t xml:space="preserve"> </w:t>
            </w:r>
            <w:r w:rsidR="0084792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37943922" w14:textId="77777777" w:rsidR="00987D8B" w:rsidRPr="00132C1B" w:rsidRDefault="00987D8B" w:rsidP="001A3A95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  <w:bookmarkEnd w:id="0"/>
    </w:tbl>
    <w:p w14:paraId="3FA60943" w14:textId="77777777" w:rsidR="00847929" w:rsidRDefault="00847929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4B29D57" w14:textId="4DEDE763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34AF6F0" w14:textId="2EBAC749" w:rsidR="009E0D6F" w:rsidRPr="00F64518" w:rsidRDefault="004070F0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к договору № </w:t>
      </w:r>
      <w:r w:rsidR="00847929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847929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9E0D6F" w:rsidRPr="0051071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6DF0110D" w14:textId="0082F253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на оказание </w:t>
      </w:r>
      <w:r w:rsidR="00DF61D1">
        <w:rPr>
          <w:rFonts w:ascii="Times New Roman" w:hAnsi="Times New Roman" w:cs="Times New Roman"/>
          <w:color w:val="000000"/>
          <w:sz w:val="24"/>
          <w:szCs w:val="24"/>
        </w:rPr>
        <w:t xml:space="preserve">платных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образовательных услуг</w:t>
      </w:r>
    </w:p>
    <w:p w14:paraId="2DCB24F3" w14:textId="77777777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14:paraId="7E17DFDA" w14:textId="77777777" w:rsidR="004070F0" w:rsidRDefault="004070F0" w:rsidP="004070F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7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14:paraId="74F39D76" w14:textId="77777777" w:rsidR="004070F0" w:rsidRDefault="004070F0" w:rsidP="004070F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4070F0" w14:paraId="1F056794" w14:textId="77777777" w:rsidTr="001A3A95">
        <w:trPr>
          <w:jc w:val="center"/>
        </w:trPr>
        <w:tc>
          <w:tcPr>
            <w:tcW w:w="544" w:type="dxa"/>
          </w:tcPr>
          <w:p w14:paraId="40ECAE08" w14:textId="77777777" w:rsidR="004070F0" w:rsidRDefault="004070F0" w:rsidP="001A3A95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2DD2D9D" w14:textId="77777777" w:rsidR="004070F0" w:rsidRDefault="004070F0" w:rsidP="001A3A95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846" w:type="dxa"/>
          </w:tcPr>
          <w:p w14:paraId="0A2BCF88" w14:textId="77777777" w:rsidR="004070F0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</w:tcPr>
          <w:p w14:paraId="4DC552AC" w14:textId="77777777" w:rsidR="004070F0" w:rsidRPr="00FA49EE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</w:tcPr>
          <w:p w14:paraId="26016827" w14:textId="77777777" w:rsidR="004070F0" w:rsidRPr="00FA49EE" w:rsidRDefault="004070F0" w:rsidP="001A3A95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4070F0" w14:paraId="47F9A290" w14:textId="77777777" w:rsidTr="001A3A95">
        <w:trPr>
          <w:jc w:val="center"/>
        </w:trPr>
        <w:tc>
          <w:tcPr>
            <w:tcW w:w="544" w:type="dxa"/>
          </w:tcPr>
          <w:p w14:paraId="2D635037" w14:textId="77777777" w:rsidR="004070F0" w:rsidRPr="00FA49EE" w:rsidRDefault="004070F0" w:rsidP="001A3A9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</w:tcPr>
          <w:p w14:paraId="34EB1BC2" w14:textId="77777777" w:rsidR="004070F0" w:rsidRPr="00FA49EE" w:rsidRDefault="004070F0" w:rsidP="00847929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6" w:type="dxa"/>
          </w:tcPr>
          <w:p w14:paraId="781F15DE" w14:textId="77777777" w:rsidR="004070F0" w:rsidRPr="00FA49EE" w:rsidRDefault="004070F0" w:rsidP="00847929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88" w:type="dxa"/>
          </w:tcPr>
          <w:p w14:paraId="318D50CA" w14:textId="77777777" w:rsidR="004070F0" w:rsidRDefault="004070F0" w:rsidP="001A3A95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  <w:p w14:paraId="5B96EC71" w14:textId="068EDBA7" w:rsidR="00847929" w:rsidRPr="006E4410" w:rsidRDefault="00847929" w:rsidP="001A3A95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EDE3D49" w14:textId="77777777" w:rsidR="004070F0" w:rsidRDefault="004070F0" w:rsidP="004070F0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20498" w14:textId="77777777" w:rsidR="004070F0" w:rsidRDefault="004070F0" w:rsidP="004070F0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0"/>
        <w:gridCol w:w="3121"/>
        <w:gridCol w:w="2976"/>
        <w:gridCol w:w="1989"/>
        <w:gridCol w:w="1408"/>
      </w:tblGrid>
      <w:tr w:rsidR="004070F0" w14:paraId="2A9D16F8" w14:textId="77777777" w:rsidTr="001A3A95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</w:tcPr>
          <w:p w14:paraId="7FD70458" w14:textId="77777777" w:rsidR="004070F0" w:rsidRPr="00CA53BF" w:rsidRDefault="004070F0" w:rsidP="001A3A9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6CEAEF5" w14:textId="77777777" w:rsidR="004070F0" w:rsidRPr="006818DD" w:rsidRDefault="004070F0" w:rsidP="001A3A9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5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721AEB1B" w14:textId="77777777" w:rsidR="004070F0" w:rsidRPr="00CA53BF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0DBA5FA0" w14:textId="77777777" w:rsidR="004070F0" w:rsidRPr="006818DD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1F3377F" w14:textId="77777777" w:rsidR="004070F0" w:rsidRPr="006818DD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2AA4C9B9" w14:textId="77777777" w:rsidR="004070F0" w:rsidRPr="006818DD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CA53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роки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(кол-во часов)</w:t>
            </w: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0EDB75BB" w14:textId="77777777" w:rsidR="004070F0" w:rsidRPr="00CA53BF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14405144" w14:textId="77777777" w:rsidR="004070F0" w:rsidRPr="00CA53BF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027A5860" w14:textId="77777777" w:rsidR="004070F0" w:rsidRPr="006818DD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4070F0" w14:paraId="71ED0B38" w14:textId="77777777" w:rsidTr="001A3A95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6786F57F" w14:textId="77777777" w:rsidR="004070F0" w:rsidRPr="00743EF0" w:rsidRDefault="004070F0" w:rsidP="001A3A95">
            <w:pPr>
              <w:pStyle w:val="aa"/>
              <w:numPr>
                <w:ilvl w:val="0"/>
                <w:numId w:val="5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695D52F9" w14:textId="156114ED" w:rsidR="004070F0" w:rsidRPr="00743EF0" w:rsidRDefault="004070F0" w:rsidP="001A3A95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3C44F80B" w14:textId="486C7CC6" w:rsidR="004070F0" w:rsidRPr="00743EF0" w:rsidRDefault="004070F0" w:rsidP="001A3A95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8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CEC92D1" w14:textId="04FB8602" w:rsidR="004070F0" w:rsidRPr="00FD64A9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5AC92714" w14:textId="4050B88B" w:rsidR="004070F0" w:rsidRPr="00FD64A9" w:rsidRDefault="004070F0" w:rsidP="001A3A9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070F0" w14:paraId="483B00C3" w14:textId="77777777" w:rsidTr="001A3A95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DD46532" w14:textId="689FAB02" w:rsidR="004070F0" w:rsidRPr="00743EF0" w:rsidRDefault="004070F0" w:rsidP="001A3A95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 w:rsidR="008479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8479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14:paraId="1A990B43" w14:textId="77777777" w:rsidR="004070F0" w:rsidRPr="006818DD" w:rsidRDefault="004070F0" w:rsidP="004070F0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14:paraId="7C51DBAF" w14:textId="6545DC8A" w:rsidR="004070F0" w:rsidRPr="00A1695A" w:rsidRDefault="004070F0" w:rsidP="004070F0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E72">
        <w:rPr>
          <w:rFonts w:ascii="Times New Roman" w:hAnsi="Times New Roman" w:cs="Times New Roman"/>
          <w:color w:val="000000"/>
          <w:sz w:val="24"/>
          <w:szCs w:val="24"/>
        </w:rPr>
        <w:t>Общая цена обучения по настоящему приложению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792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695A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847929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A1695A">
        <w:rPr>
          <w:rFonts w:ascii="Times New Roman" w:hAnsi="Times New Roman" w:cs="Times New Roman"/>
          <w:color w:val="000000"/>
          <w:sz w:val="24"/>
          <w:szCs w:val="24"/>
        </w:rPr>
        <w:t xml:space="preserve"> коп. (без НДС).</w:t>
      </w:r>
    </w:p>
    <w:p w14:paraId="5D39927D" w14:textId="77777777" w:rsidR="009E0D6F" w:rsidRPr="00D60914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5A3D3" w14:textId="77777777" w:rsidR="009E0D6F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14:paraId="475A8408" w14:textId="77777777" w:rsidR="009E0D6F" w:rsidRPr="00F64518" w:rsidRDefault="009E0D6F" w:rsidP="009E0D6F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51"/>
        <w:gridCol w:w="4613"/>
      </w:tblGrid>
      <w:tr w:rsidR="009E0D6F" w:rsidRPr="00F64518" w14:paraId="2CE112D5" w14:textId="77777777" w:rsidTr="005944F7">
        <w:trPr>
          <w:trHeight w:val="819"/>
        </w:trPr>
        <w:tc>
          <w:tcPr>
            <w:tcW w:w="2708" w:type="pct"/>
            <w:shd w:val="clear" w:color="auto" w:fill="auto"/>
          </w:tcPr>
          <w:p w14:paraId="76881174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</w:t>
            </w:r>
          </w:p>
          <w:p w14:paraId="5D127438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63B23C20" w14:textId="165854EB" w:rsidR="00847929" w:rsidRPr="00132C1B" w:rsidRDefault="009A700D" w:rsidP="00847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00D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="002E491C">
              <w:rPr>
                <w:rFonts w:ascii="Times New Roman" w:hAnsi="Times New Roman" w:cs="Times New Roman"/>
                <w:b/>
                <w:sz w:val="24"/>
                <w:szCs w:val="24"/>
              </w:rPr>
              <w:t>Экотехника</w:t>
            </w:r>
            <w:proofErr w:type="spellEnd"/>
            <w:r w:rsidR="002E4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Холдинг</w:t>
            </w:r>
            <w:r w:rsidRPr="009A70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854346B" w14:textId="77777777" w:rsidR="009E0D6F" w:rsidRPr="00510715" w:rsidRDefault="009E0D6F" w:rsidP="005944F7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292" w:type="pct"/>
            <w:shd w:val="clear" w:color="auto" w:fill="auto"/>
          </w:tcPr>
          <w:p w14:paraId="316BC8CF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7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0F03822C" w14:textId="77777777" w:rsidR="009E0D6F" w:rsidRPr="00510715" w:rsidRDefault="009E0D6F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4A584B7" w14:textId="6722A079" w:rsidR="009E0D6F" w:rsidRPr="00510715" w:rsidRDefault="00847929" w:rsidP="005944F7">
            <w:pPr>
              <w:autoSpaceDE w:val="0"/>
              <w:autoSpaceDN w:val="0"/>
              <w:adjustRightInd w:val="0"/>
              <w:spacing w:after="0" w:line="240" w:lineRule="auto"/>
              <w:ind w:right="-908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</w:p>
        </w:tc>
      </w:tr>
    </w:tbl>
    <w:p w14:paraId="519C519D" w14:textId="77777777" w:rsidR="009E0D6F" w:rsidRDefault="009E0D6F" w:rsidP="009E0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0"/>
      </w:tblGrid>
      <w:tr w:rsidR="009E0D6F" w14:paraId="77ACBDEC" w14:textId="77777777" w:rsidTr="005944F7">
        <w:tc>
          <w:tcPr>
            <w:tcW w:w="5524" w:type="dxa"/>
          </w:tcPr>
          <w:p w14:paraId="0C4BE903" w14:textId="77777777" w:rsidR="002E491C" w:rsidRDefault="002E491C" w:rsidP="002E491C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14:paraId="5736D84D" w14:textId="77777777" w:rsidR="002E491C" w:rsidRDefault="002E491C" w:rsidP="002E491C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Холдинг»</w:t>
            </w:r>
          </w:p>
          <w:p w14:paraId="4BA05458" w14:textId="7777777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EE4F18" w14:textId="1E78BFFB" w:rsidR="009E0D6F" w:rsidRPr="00F90478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____________________/</w:t>
            </w:r>
            <w:r>
              <w:t xml:space="preserve"> 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491C" w:rsidRPr="009A7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491C" w:rsidRPr="009A70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91C">
              <w:rPr>
                <w:rFonts w:ascii="Times New Roman" w:hAnsi="Times New Roman" w:cs="Times New Roman"/>
                <w:sz w:val="24"/>
                <w:szCs w:val="24"/>
              </w:rPr>
              <w:t>Сторожев</w:t>
            </w:r>
          </w:p>
        </w:tc>
        <w:tc>
          <w:tcPr>
            <w:tcW w:w="4530" w:type="dxa"/>
          </w:tcPr>
          <w:p w14:paraId="527099DC" w14:textId="5A630709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1DC02" w14:textId="77777777" w:rsidR="004070F0" w:rsidRDefault="004070F0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AAD314" w14:textId="509B699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___________________/</w:t>
            </w:r>
            <w:r>
              <w:t xml:space="preserve"> </w:t>
            </w:r>
            <w:r w:rsidR="0084792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16709264" w14:textId="77777777" w:rsidR="009E0D6F" w:rsidRDefault="009E0D6F" w:rsidP="0059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5F17F7F" w14:textId="77777777" w:rsidR="009E0D6F" w:rsidRDefault="009E0D6F" w:rsidP="00E7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9E0D6F" w:rsidSect="00A86ED0">
      <w:footerReference w:type="default" r:id="rId8"/>
      <w:pgSz w:w="12240" w:h="15840"/>
      <w:pgMar w:top="993" w:right="75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C627" w14:textId="77777777" w:rsidR="00BD3ECA" w:rsidRDefault="00BD3ECA" w:rsidP="004B6325">
      <w:pPr>
        <w:spacing w:after="0" w:line="240" w:lineRule="auto"/>
      </w:pPr>
      <w:r>
        <w:separator/>
      </w:r>
    </w:p>
  </w:endnote>
  <w:endnote w:type="continuationSeparator" w:id="0">
    <w:p w14:paraId="15F3D5D9" w14:textId="77777777" w:rsidR="00BD3ECA" w:rsidRDefault="00BD3ECA" w:rsidP="004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419473460"/>
      <w:docPartObj>
        <w:docPartGallery w:val="Page Numbers (Bottom of Page)"/>
        <w:docPartUnique/>
      </w:docPartObj>
    </w:sdtPr>
    <w:sdtEndPr/>
    <w:sdtContent>
      <w:p w14:paraId="178F28FD" w14:textId="4EF5704A" w:rsidR="004B6325" w:rsidRPr="004B6325" w:rsidRDefault="004B6325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74178">
          <w:rPr>
            <w:rFonts w:ascii="Times New Roman" w:hAnsi="Times New Roman" w:cs="Times New Roman"/>
            <w:sz w:val="18"/>
            <w:szCs w:val="18"/>
          </w:rPr>
          <w:t>Страница |</w: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B632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4B632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2477141" w14:textId="77777777" w:rsidR="004B6325" w:rsidRDefault="004B632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667F" w14:textId="77777777" w:rsidR="00BD3ECA" w:rsidRDefault="00BD3ECA" w:rsidP="004B6325">
      <w:pPr>
        <w:spacing w:after="0" w:line="240" w:lineRule="auto"/>
      </w:pPr>
      <w:r>
        <w:separator/>
      </w:r>
    </w:p>
  </w:footnote>
  <w:footnote w:type="continuationSeparator" w:id="0">
    <w:p w14:paraId="5ED42D40" w14:textId="77777777" w:rsidR="00BD3ECA" w:rsidRDefault="00BD3ECA" w:rsidP="004B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26054EEF"/>
    <w:multiLevelType w:val="hybridMultilevel"/>
    <w:tmpl w:val="6BB43824"/>
    <w:lvl w:ilvl="0" w:tplc="34AAC28C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B621E"/>
    <w:multiLevelType w:val="hybridMultilevel"/>
    <w:tmpl w:val="C004E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E3"/>
    <w:rsid w:val="00002AA9"/>
    <w:rsid w:val="00005A32"/>
    <w:rsid w:val="00024E3F"/>
    <w:rsid w:val="000464F4"/>
    <w:rsid w:val="000D66EF"/>
    <w:rsid w:val="00102774"/>
    <w:rsid w:val="00103C7C"/>
    <w:rsid w:val="00126424"/>
    <w:rsid w:val="00132C1B"/>
    <w:rsid w:val="001423B1"/>
    <w:rsid w:val="00147B29"/>
    <w:rsid w:val="00162E3B"/>
    <w:rsid w:val="001641B4"/>
    <w:rsid w:val="001A6F3D"/>
    <w:rsid w:val="001C4712"/>
    <w:rsid w:val="001E5E45"/>
    <w:rsid w:val="0020698F"/>
    <w:rsid w:val="00206C73"/>
    <w:rsid w:val="00221086"/>
    <w:rsid w:val="00240A89"/>
    <w:rsid w:val="0025367F"/>
    <w:rsid w:val="00282764"/>
    <w:rsid w:val="002B1A03"/>
    <w:rsid w:val="002B3245"/>
    <w:rsid w:val="002D7BDC"/>
    <w:rsid w:val="002E491C"/>
    <w:rsid w:val="0036398C"/>
    <w:rsid w:val="003A1414"/>
    <w:rsid w:val="003C3EF6"/>
    <w:rsid w:val="003F02AD"/>
    <w:rsid w:val="00400BBE"/>
    <w:rsid w:val="004070F0"/>
    <w:rsid w:val="00421070"/>
    <w:rsid w:val="00425E05"/>
    <w:rsid w:val="004309FE"/>
    <w:rsid w:val="00451904"/>
    <w:rsid w:val="00461712"/>
    <w:rsid w:val="00463EB1"/>
    <w:rsid w:val="004B6325"/>
    <w:rsid w:val="004D37B6"/>
    <w:rsid w:val="00510715"/>
    <w:rsid w:val="005A1B94"/>
    <w:rsid w:val="00654288"/>
    <w:rsid w:val="00671CA0"/>
    <w:rsid w:val="00683C55"/>
    <w:rsid w:val="00694260"/>
    <w:rsid w:val="006B6BC0"/>
    <w:rsid w:val="006D795C"/>
    <w:rsid w:val="006E452F"/>
    <w:rsid w:val="006F46CB"/>
    <w:rsid w:val="0071616A"/>
    <w:rsid w:val="007174EE"/>
    <w:rsid w:val="00717D5E"/>
    <w:rsid w:val="007469AE"/>
    <w:rsid w:val="0075318F"/>
    <w:rsid w:val="0078662A"/>
    <w:rsid w:val="007939F3"/>
    <w:rsid w:val="007C5819"/>
    <w:rsid w:val="007C63EF"/>
    <w:rsid w:val="007F183D"/>
    <w:rsid w:val="00803DB0"/>
    <w:rsid w:val="0080568D"/>
    <w:rsid w:val="00820FA5"/>
    <w:rsid w:val="00826605"/>
    <w:rsid w:val="00847929"/>
    <w:rsid w:val="008479F1"/>
    <w:rsid w:val="00883A11"/>
    <w:rsid w:val="008D0075"/>
    <w:rsid w:val="008E3C41"/>
    <w:rsid w:val="008F3B4D"/>
    <w:rsid w:val="00900202"/>
    <w:rsid w:val="00921A99"/>
    <w:rsid w:val="00961EA9"/>
    <w:rsid w:val="00987D8B"/>
    <w:rsid w:val="00987F8E"/>
    <w:rsid w:val="009A700D"/>
    <w:rsid w:val="009D1FFF"/>
    <w:rsid w:val="009E0D6F"/>
    <w:rsid w:val="009E7DD9"/>
    <w:rsid w:val="009F7D74"/>
    <w:rsid w:val="00A077D3"/>
    <w:rsid w:val="00A32618"/>
    <w:rsid w:val="00A838FE"/>
    <w:rsid w:val="00A86ED0"/>
    <w:rsid w:val="00A9755A"/>
    <w:rsid w:val="00AA065D"/>
    <w:rsid w:val="00AD56FF"/>
    <w:rsid w:val="00AF42BF"/>
    <w:rsid w:val="00AF6E4A"/>
    <w:rsid w:val="00B024E3"/>
    <w:rsid w:val="00B02931"/>
    <w:rsid w:val="00B14ECB"/>
    <w:rsid w:val="00B33907"/>
    <w:rsid w:val="00B51169"/>
    <w:rsid w:val="00B555EB"/>
    <w:rsid w:val="00B76ADA"/>
    <w:rsid w:val="00B81D96"/>
    <w:rsid w:val="00B96D6E"/>
    <w:rsid w:val="00BD3ECA"/>
    <w:rsid w:val="00C06040"/>
    <w:rsid w:val="00C473CA"/>
    <w:rsid w:val="00C83652"/>
    <w:rsid w:val="00C86135"/>
    <w:rsid w:val="00C92B19"/>
    <w:rsid w:val="00CE252D"/>
    <w:rsid w:val="00D8177B"/>
    <w:rsid w:val="00D94252"/>
    <w:rsid w:val="00DC1F0C"/>
    <w:rsid w:val="00DF61D1"/>
    <w:rsid w:val="00E1174B"/>
    <w:rsid w:val="00E12E10"/>
    <w:rsid w:val="00E71EAE"/>
    <w:rsid w:val="00E730E7"/>
    <w:rsid w:val="00E74783"/>
    <w:rsid w:val="00E81596"/>
    <w:rsid w:val="00E87C03"/>
    <w:rsid w:val="00E96273"/>
    <w:rsid w:val="00EA04C8"/>
    <w:rsid w:val="00EC23A3"/>
    <w:rsid w:val="00EE5BC8"/>
    <w:rsid w:val="00EF50D1"/>
    <w:rsid w:val="00F076F6"/>
    <w:rsid w:val="00F5375F"/>
    <w:rsid w:val="00F538D6"/>
    <w:rsid w:val="00F62B5B"/>
    <w:rsid w:val="00F64518"/>
    <w:rsid w:val="00F73E41"/>
    <w:rsid w:val="00F90478"/>
    <w:rsid w:val="00F92B70"/>
    <w:rsid w:val="00FC19E7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A696"/>
  <w15:docId w15:val="{70DCF3FC-D53B-447E-8893-23D91879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0715"/>
    <w:pPr>
      <w:ind w:left="720"/>
      <w:contextualSpacing/>
    </w:pPr>
  </w:style>
  <w:style w:type="paragraph" w:customStyle="1" w:styleId="ConsPlusNormal">
    <w:name w:val="ConsPlusNormal"/>
    <w:rsid w:val="00717D5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4B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6325"/>
  </w:style>
  <w:style w:type="paragraph" w:styleId="ad">
    <w:name w:val="footer"/>
    <w:basedOn w:val="a"/>
    <w:link w:val="ae"/>
    <w:uiPriority w:val="99"/>
    <w:unhideWhenUsed/>
    <w:rsid w:val="004B6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85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3336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70147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3D2C-DF5B-4732-831E-77AA6A57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Sokolova Olga</cp:lastModifiedBy>
  <cp:revision>6</cp:revision>
  <cp:lastPrinted>2023-07-19T06:08:00Z</cp:lastPrinted>
  <dcterms:created xsi:type="dcterms:W3CDTF">2024-11-28T08:06:00Z</dcterms:created>
  <dcterms:modified xsi:type="dcterms:W3CDTF">2025-12-19T08:39:00Z</dcterms:modified>
</cp:coreProperties>
</file>